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416" w:type="dxa"/>
        <w:tblCellMar>
          <w:left w:w="10" w:type="dxa"/>
          <w:right w:w="10" w:type="dxa"/>
        </w:tblCellMar>
        <w:tblLook w:val="04A0"/>
      </w:tblPr>
      <w:tblGrid>
        <w:gridCol w:w="5246"/>
        <w:gridCol w:w="4616"/>
      </w:tblGrid>
      <w:tr w:rsidR="00B30207" w:rsidRPr="00241702" w:rsidTr="00B302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6" w:type="dxa"/>
            <w:shd w:val="clear" w:color="000000" w:fill="FFFFFF"/>
          </w:tcPr>
          <w:p w:rsidR="00B30207" w:rsidRPr="00241702" w:rsidRDefault="00B30207" w:rsidP="00D451E3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30207" w:rsidRPr="00241702" w:rsidRDefault="00B30207" w:rsidP="00D451E3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>На заседании Педагогической коллегии</w:t>
            </w:r>
          </w:p>
          <w:p w:rsidR="00B30207" w:rsidRPr="00241702" w:rsidRDefault="00B30207" w:rsidP="00D451E3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30207" w:rsidRPr="00241702" w:rsidRDefault="00B30207" w:rsidP="00D451E3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>Председатель Педагогической коллегии</w:t>
            </w:r>
          </w:p>
          <w:p w:rsidR="00B30207" w:rsidRPr="00241702" w:rsidRDefault="00B30207" w:rsidP="00D451E3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proofErr w:type="spellStart"/>
            <w:r w:rsidRPr="0024170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Л.А.Пальцева</w:t>
            </w:r>
            <w:proofErr w:type="spellEnd"/>
          </w:p>
          <w:p w:rsidR="00B30207" w:rsidRPr="00241702" w:rsidRDefault="00B30207" w:rsidP="00D451E3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shd w:val="clear" w:color="000000" w:fill="FFFFFF"/>
          </w:tcPr>
          <w:p w:rsidR="00B30207" w:rsidRPr="00241702" w:rsidRDefault="00B30207" w:rsidP="00D451E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30207" w:rsidRDefault="00B30207" w:rsidP="00D451E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ОЧУ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Вальдорфская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207" w:rsidRDefault="00B30207" w:rsidP="00D451E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ла «Семейный лад»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 xml:space="preserve">4/1 </w:t>
            </w:r>
          </w:p>
          <w:p w:rsidR="00B30207" w:rsidRPr="00241702" w:rsidRDefault="00B30207" w:rsidP="00D451E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30207" w:rsidRPr="00241702" w:rsidRDefault="00B30207" w:rsidP="00B3020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Pr="002417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_/А.В. </w:t>
            </w:r>
            <w:proofErr w:type="spellStart"/>
            <w:r w:rsidRPr="00241702">
              <w:rPr>
                <w:rFonts w:ascii="Times New Roman" w:hAnsi="Times New Roman"/>
                <w:sz w:val="24"/>
                <w:szCs w:val="24"/>
                <w:u w:val="single"/>
              </w:rPr>
              <w:t>Перлич_</w:t>
            </w:r>
            <w:proofErr w:type="spellEnd"/>
            <w:r w:rsidRPr="00241702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B30207" w:rsidRPr="00241702" w:rsidRDefault="00B30207" w:rsidP="00D451E3">
            <w:pPr>
              <w:pStyle w:val="a5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0207" w:rsidRPr="00241702" w:rsidRDefault="00B30207" w:rsidP="00D451E3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E55" w:rsidRPr="002216C6" w:rsidRDefault="00B30207" w:rsidP="002216C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216C6">
        <w:rPr>
          <w:rStyle w:val="a3"/>
          <w:rFonts w:ascii="Times New Roman" w:hAnsi="Times New Roman" w:cs="Times New Roman"/>
          <w:color w:val="4D4D4D"/>
          <w:sz w:val="24"/>
          <w:szCs w:val="24"/>
        </w:rPr>
        <w:t>ПОЛОЖЕНИЕ</w:t>
      </w:r>
    </w:p>
    <w:p w:rsidR="00C04E55" w:rsidRPr="002216C6" w:rsidRDefault="00B30207" w:rsidP="002216C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D4D4D"/>
          <w:sz w:val="24"/>
          <w:szCs w:val="24"/>
        </w:rPr>
        <w:t>О МЕТОДИЧЕСКИХ ОБЪЕДИНЕНИЯХ</w:t>
      </w:r>
      <w:r w:rsidRPr="002216C6">
        <w:rPr>
          <w:rStyle w:val="a3"/>
          <w:rFonts w:ascii="Times New Roman" w:hAnsi="Times New Roman" w:cs="Times New Roman"/>
          <w:color w:val="4D4D4D"/>
          <w:sz w:val="24"/>
          <w:szCs w:val="24"/>
        </w:rPr>
        <w:t xml:space="preserve"> УЧИТЕЛЕЙ</w:t>
      </w:r>
    </w:p>
    <w:p w:rsidR="00C04E55" w:rsidRPr="002216C6" w:rsidRDefault="00B30207" w:rsidP="002216C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D4D4D"/>
          <w:sz w:val="24"/>
          <w:szCs w:val="24"/>
        </w:rPr>
        <w:t>ОЧУ</w:t>
      </w:r>
      <w:r w:rsidRPr="002216C6">
        <w:rPr>
          <w:rStyle w:val="a3"/>
          <w:rFonts w:ascii="Times New Roman" w:hAnsi="Times New Roman" w:cs="Times New Roman"/>
          <w:color w:val="4D4D4D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4D4D4D"/>
          <w:sz w:val="24"/>
          <w:szCs w:val="24"/>
        </w:rPr>
        <w:t xml:space="preserve">«ВАЛЬДОРФСКАЯ </w:t>
      </w:r>
      <w:r w:rsidRPr="002216C6">
        <w:rPr>
          <w:rStyle w:val="a3"/>
          <w:rFonts w:ascii="Times New Roman" w:hAnsi="Times New Roman" w:cs="Times New Roman"/>
          <w:color w:val="4D4D4D"/>
          <w:sz w:val="24"/>
          <w:szCs w:val="24"/>
        </w:rPr>
        <w:t>ШКОЛ</w:t>
      </w:r>
      <w:r>
        <w:rPr>
          <w:rStyle w:val="a3"/>
          <w:rFonts w:ascii="Times New Roman" w:hAnsi="Times New Roman" w:cs="Times New Roman"/>
          <w:color w:val="4D4D4D"/>
          <w:sz w:val="24"/>
          <w:szCs w:val="24"/>
        </w:rPr>
        <w:t>А</w:t>
      </w:r>
      <w:r w:rsidRPr="002216C6">
        <w:rPr>
          <w:rStyle w:val="a3"/>
          <w:rFonts w:ascii="Times New Roman" w:hAnsi="Times New Roman" w:cs="Times New Roman"/>
          <w:color w:val="4D4D4D"/>
          <w:sz w:val="24"/>
          <w:szCs w:val="24"/>
        </w:rPr>
        <w:t xml:space="preserve"> «</w:t>
      </w:r>
      <w:r>
        <w:rPr>
          <w:rStyle w:val="a3"/>
          <w:rFonts w:ascii="Times New Roman" w:hAnsi="Times New Roman" w:cs="Times New Roman"/>
          <w:color w:val="4D4D4D"/>
          <w:sz w:val="24"/>
          <w:szCs w:val="24"/>
        </w:rPr>
        <w:t>СЕМЕЙНЫЙ ЛАД</w:t>
      </w:r>
      <w:r w:rsidRPr="002216C6">
        <w:rPr>
          <w:rStyle w:val="a3"/>
          <w:rFonts w:ascii="Times New Roman" w:hAnsi="Times New Roman" w:cs="Times New Roman"/>
          <w:color w:val="4D4D4D"/>
          <w:sz w:val="24"/>
          <w:szCs w:val="24"/>
        </w:rPr>
        <w:t>»</w:t>
      </w:r>
    </w:p>
    <w:p w:rsidR="002216C6" w:rsidRDefault="002216C6" w:rsidP="002216C6">
      <w:pPr>
        <w:pStyle w:val="a5"/>
        <w:rPr>
          <w:rStyle w:val="a3"/>
          <w:rFonts w:ascii="Times New Roman" w:hAnsi="Times New Roman" w:cs="Times New Roman"/>
          <w:color w:val="4D4D4D"/>
          <w:sz w:val="24"/>
          <w:szCs w:val="24"/>
        </w:rPr>
      </w:pPr>
    </w:p>
    <w:p w:rsidR="002216C6" w:rsidRDefault="002216C6" w:rsidP="002216C6">
      <w:pPr>
        <w:pStyle w:val="a5"/>
        <w:rPr>
          <w:rStyle w:val="a3"/>
          <w:rFonts w:ascii="Times New Roman" w:hAnsi="Times New Roman" w:cs="Times New Roman"/>
          <w:color w:val="4D4D4D"/>
          <w:sz w:val="24"/>
          <w:szCs w:val="24"/>
        </w:rPr>
      </w:pPr>
    </w:p>
    <w:p w:rsidR="00C04E55" w:rsidRPr="008C2E5F" w:rsidRDefault="00C04E55" w:rsidP="002216C6">
      <w:pPr>
        <w:pStyle w:val="a5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>1. Общие положения</w:t>
      </w:r>
    </w:p>
    <w:p w:rsidR="00C04E55" w:rsidRPr="008C2E5F" w:rsidRDefault="00C04E55" w:rsidP="002216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1.1. Методическое объединение учителей является основным структурным подразделением методической службы общеобразовательного учреждения, осуществляющим руководство учебно-воспитательной, методической, опытно-экспериментальной и внеклассной работой по одному или нескольким учебным предметам.</w:t>
      </w:r>
    </w:p>
    <w:p w:rsidR="002216C6" w:rsidRPr="008C2E5F" w:rsidRDefault="002216C6" w:rsidP="002216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E55" w:rsidRPr="008C2E5F" w:rsidRDefault="00C04E55" w:rsidP="002216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1.2. 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области.</w:t>
      </w:r>
    </w:p>
    <w:p w:rsidR="002216C6" w:rsidRPr="008C2E5F" w:rsidRDefault="002216C6" w:rsidP="002216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E55" w:rsidRPr="008C2E5F" w:rsidRDefault="00C04E55" w:rsidP="002216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1.3. В образовательном учреждении могут быть созданы методические объединения классных руководителей, воспитателей, педагогов дополнительного образования и других специалистов.</w:t>
      </w:r>
    </w:p>
    <w:p w:rsidR="002216C6" w:rsidRPr="008C2E5F" w:rsidRDefault="002216C6" w:rsidP="002216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E55" w:rsidRPr="008C2E5F" w:rsidRDefault="00C04E55" w:rsidP="002216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 xml:space="preserve">1.4. Методическое объединение создается, реорганизуется и ликвидируется приказом директора образовательного учреждения по представлению </w:t>
      </w:r>
      <w:r w:rsidR="00B30207">
        <w:rPr>
          <w:rFonts w:ascii="Times New Roman" w:hAnsi="Times New Roman" w:cs="Times New Roman"/>
          <w:sz w:val="24"/>
          <w:szCs w:val="24"/>
        </w:rPr>
        <w:t>П</w:t>
      </w:r>
      <w:r w:rsidR="00F65EEF" w:rsidRPr="008C2E5F">
        <w:rPr>
          <w:rFonts w:ascii="Times New Roman" w:hAnsi="Times New Roman" w:cs="Times New Roman"/>
          <w:sz w:val="24"/>
          <w:szCs w:val="24"/>
        </w:rPr>
        <w:t>едагогической коллегии.</w:t>
      </w:r>
    </w:p>
    <w:p w:rsidR="002216C6" w:rsidRPr="008C2E5F" w:rsidRDefault="002216C6" w:rsidP="002216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16C6" w:rsidRPr="008C2E5F" w:rsidRDefault="00C04E55" w:rsidP="001D6F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 xml:space="preserve">1.5. Методическое объединение непосредственно подчиняется </w:t>
      </w:r>
      <w:r w:rsidR="00B30207">
        <w:rPr>
          <w:rFonts w:ascii="Times New Roman" w:hAnsi="Times New Roman" w:cs="Times New Roman"/>
          <w:sz w:val="24"/>
          <w:szCs w:val="24"/>
        </w:rPr>
        <w:t>П</w:t>
      </w:r>
      <w:r w:rsidR="00F65EEF" w:rsidRPr="008C2E5F">
        <w:rPr>
          <w:rFonts w:ascii="Times New Roman" w:hAnsi="Times New Roman" w:cs="Times New Roman"/>
          <w:sz w:val="24"/>
          <w:szCs w:val="24"/>
        </w:rPr>
        <w:t>едагогической коллегии</w:t>
      </w:r>
      <w:r w:rsidRPr="008C2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EEF" w:rsidRPr="008C2E5F" w:rsidRDefault="00B30207" w:rsidP="002216C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4E55" w:rsidRPr="008C2E5F">
        <w:rPr>
          <w:rFonts w:ascii="Times New Roman" w:hAnsi="Times New Roman" w:cs="Times New Roman"/>
          <w:sz w:val="24"/>
          <w:szCs w:val="24"/>
        </w:rPr>
        <w:t xml:space="preserve">ЧУ </w:t>
      </w:r>
      <w:r w:rsidR="003504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045C">
        <w:rPr>
          <w:rFonts w:ascii="Times New Roman" w:hAnsi="Times New Roman" w:cs="Times New Roman"/>
          <w:sz w:val="24"/>
          <w:szCs w:val="24"/>
        </w:rPr>
        <w:t>Вальдорфская</w:t>
      </w:r>
      <w:proofErr w:type="spellEnd"/>
      <w:r w:rsidR="0035045C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C04E55" w:rsidRPr="008C2E5F">
        <w:rPr>
          <w:rFonts w:ascii="Times New Roman" w:hAnsi="Times New Roman" w:cs="Times New Roman"/>
          <w:sz w:val="24"/>
          <w:szCs w:val="24"/>
        </w:rPr>
        <w:t xml:space="preserve"> «</w:t>
      </w:r>
      <w:r w:rsidR="002216C6" w:rsidRPr="008C2E5F">
        <w:rPr>
          <w:rFonts w:ascii="Times New Roman" w:hAnsi="Times New Roman" w:cs="Times New Roman"/>
          <w:sz w:val="24"/>
          <w:szCs w:val="24"/>
        </w:rPr>
        <w:t>Семейный лад</w:t>
      </w:r>
      <w:r w:rsidR="00535F8F" w:rsidRPr="008C2E5F">
        <w:rPr>
          <w:rFonts w:ascii="Times New Roman" w:hAnsi="Times New Roman" w:cs="Times New Roman"/>
          <w:sz w:val="24"/>
          <w:szCs w:val="24"/>
        </w:rPr>
        <w:t>».</w:t>
      </w:r>
    </w:p>
    <w:p w:rsidR="00C04E55" w:rsidRPr="008C2E5F" w:rsidRDefault="00C04E55" w:rsidP="002216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E55" w:rsidRPr="008C2E5F" w:rsidRDefault="00C04E55" w:rsidP="001D6F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1.6. Методическое объединение в своей деятельности соблюдает Конвенцию о правах ребенка, руководствуется Конституцией и законами РФ, указами Президента России, решением Правительства РФ, органов управления образованием всех уровней, а также уставом, локальными актами образовательного учреждения, приказами и распоряжениями его руково</w:t>
      </w:r>
      <w:r w:rsidR="00F65EEF" w:rsidRPr="008C2E5F">
        <w:rPr>
          <w:rFonts w:ascii="Times New Roman" w:hAnsi="Times New Roman" w:cs="Times New Roman"/>
          <w:sz w:val="24"/>
          <w:szCs w:val="24"/>
        </w:rPr>
        <w:t>дства</w:t>
      </w:r>
      <w:r w:rsidRPr="008C2E5F">
        <w:rPr>
          <w:rFonts w:ascii="Times New Roman" w:hAnsi="Times New Roman" w:cs="Times New Roman"/>
          <w:sz w:val="24"/>
          <w:szCs w:val="24"/>
        </w:rPr>
        <w:t>.</w:t>
      </w:r>
    </w:p>
    <w:p w:rsidR="00F65EEF" w:rsidRPr="008C2E5F" w:rsidRDefault="00F65EEF" w:rsidP="002216C6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</w:p>
    <w:p w:rsidR="00C04E55" w:rsidRPr="008C2E5F" w:rsidRDefault="00C04E55" w:rsidP="002216C6">
      <w:pPr>
        <w:pStyle w:val="a5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>2. 3адачи методического объединения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В работе методических объединений через различные виды деятельности предполагается решение следующих задач: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обеспечение профессионального, культурного, творческого роста педагогов;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освоение нового содержания, технологий и методов педагогической деятельности;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организация экспериментальной, инновационной деятельности в рамках предмета или предметной области;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создание атмосферы ответственности за конечные результаты труда;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изучение и анализ состояния преподавания учебного предмета или группы предметов определенной образовательной области;</w:t>
      </w:r>
    </w:p>
    <w:p w:rsidR="00C04E55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обобщение прогрессивного педагогического опыта, его пропаганда и внедрение в практику работы школы.</w:t>
      </w:r>
    </w:p>
    <w:p w:rsidR="00DE5C6E" w:rsidRPr="008C2E5F" w:rsidRDefault="00DE5C6E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4E55" w:rsidRPr="008C2E5F" w:rsidRDefault="00C04E55" w:rsidP="002216C6">
      <w:pPr>
        <w:pStyle w:val="a5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>3. Содержание и основные формы деятельности методического объединения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3.1. В содержание деятельности методического объединения входят: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 вопросам образования;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отбор содержания и составление рабочих программ по предметам с учетом вариативности и разноуровневого их преподавания;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="00F65EEF" w:rsidRPr="008C2E5F">
        <w:rPr>
          <w:rFonts w:ascii="Times New Roman" w:hAnsi="Times New Roman" w:cs="Times New Roman"/>
          <w:sz w:val="24"/>
          <w:szCs w:val="24"/>
        </w:rPr>
        <w:t>анализ авторского отбора учебных материалов</w:t>
      </w:r>
      <w:r w:rsidRPr="008C2E5F">
        <w:rPr>
          <w:rFonts w:ascii="Times New Roman" w:hAnsi="Times New Roman" w:cs="Times New Roman"/>
          <w:sz w:val="24"/>
          <w:szCs w:val="24"/>
        </w:rPr>
        <w:t xml:space="preserve"> и </w:t>
      </w:r>
      <w:r w:rsidR="00C90144" w:rsidRPr="008C2E5F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Pr="008C2E5F">
        <w:rPr>
          <w:rFonts w:ascii="Times New Roman" w:hAnsi="Times New Roman" w:cs="Times New Roman"/>
          <w:sz w:val="24"/>
          <w:szCs w:val="24"/>
        </w:rPr>
        <w:t>методик</w:t>
      </w:r>
      <w:r w:rsidR="00C90144" w:rsidRPr="008C2E5F">
        <w:rPr>
          <w:rFonts w:ascii="Times New Roman" w:hAnsi="Times New Roman" w:cs="Times New Roman"/>
          <w:sz w:val="24"/>
          <w:szCs w:val="24"/>
        </w:rPr>
        <w:t>е</w:t>
      </w:r>
      <w:r w:rsidRPr="008C2E5F">
        <w:rPr>
          <w:rFonts w:ascii="Times New Roman" w:hAnsi="Times New Roman" w:cs="Times New Roman"/>
          <w:sz w:val="24"/>
          <w:szCs w:val="24"/>
        </w:rPr>
        <w:t xml:space="preserve"> </w:t>
      </w:r>
      <w:r w:rsidR="00C90144" w:rsidRPr="008C2E5F">
        <w:rPr>
          <w:rFonts w:ascii="Times New Roman" w:hAnsi="Times New Roman" w:cs="Times New Roman"/>
          <w:sz w:val="24"/>
          <w:szCs w:val="24"/>
        </w:rPr>
        <w:t xml:space="preserve">подготовительной работы </w:t>
      </w:r>
      <w:r w:rsidRPr="008C2E5F">
        <w:rPr>
          <w:rFonts w:ascii="Times New Roman" w:hAnsi="Times New Roman" w:cs="Times New Roman"/>
          <w:sz w:val="24"/>
          <w:szCs w:val="24"/>
        </w:rPr>
        <w:t>учителей;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утверждение аттестационного материала для процедуры итогового контроля в переводных классах, аттестационного материала для проведения итоговой аттестации в выпускных классах (для устных экзаменов);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проведение анализа состояния преподавания предмета или группы предметов одной образовательной области;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8C2E5F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8C2E5F">
        <w:rPr>
          <w:rFonts w:ascii="Times New Roman" w:hAnsi="Times New Roman" w:cs="Times New Roman"/>
          <w:sz w:val="24"/>
          <w:szCs w:val="24"/>
        </w:rPr>
        <w:t xml:space="preserve"> уроков с последующим самоанализом педагога и анализом достигнутых результатов;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выработка единых требований к оценке результатов освоения учащимися учебных программ;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опыта педагогов, работающих в методическом объединении;</w:t>
      </w:r>
    </w:p>
    <w:p w:rsidR="00C90144" w:rsidRPr="008C2E5F" w:rsidRDefault="00C90144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Style w:val="a3"/>
          <w:rFonts w:ascii="Times New Roman" w:hAnsi="Times New Roman" w:cs="Times New Roman"/>
          <w:b w:val="0"/>
          <w:sz w:val="24"/>
          <w:szCs w:val="24"/>
        </w:rPr>
        <w:t>педагогическ</w:t>
      </w:r>
      <w:r w:rsidR="002911FB" w:rsidRPr="008C2E5F">
        <w:rPr>
          <w:rStyle w:val="a3"/>
          <w:rFonts w:ascii="Times New Roman" w:hAnsi="Times New Roman" w:cs="Times New Roman"/>
          <w:b w:val="0"/>
          <w:sz w:val="24"/>
          <w:szCs w:val="24"/>
        </w:rPr>
        <w:t>ое сопровождение «трудных» учеников;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методическое сопровождение учащихся при изучении наиболее трудных тем, вопросов, требующих взаимодействия учителей различных предметов;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организация работы по накоплению дидактического материала;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ознакомление с методическими разработками различных авторов по предмету или группе предметов одной образовательной области;</w:t>
      </w:r>
    </w:p>
    <w:p w:rsidR="00C04E55" w:rsidRPr="008C2E5F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проведение творческих отчетов, посвященных профессиональному самообразованию учителей, работе на курсах повышения квалификации, заслушивание отчетов о творческих командировках;</w:t>
      </w:r>
    </w:p>
    <w:p w:rsidR="00C04E55" w:rsidRDefault="00C04E55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работа по активизации творческого потенциала учителей.</w:t>
      </w:r>
    </w:p>
    <w:p w:rsidR="00DE5C6E" w:rsidRPr="008C2E5F" w:rsidRDefault="00DE5C6E" w:rsidP="00DE5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3.2. Основными формами работы методического объединения являются: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 xml:space="preserve">заседания, посвященные вопросам методики обучения и воспитания </w:t>
      </w:r>
      <w:proofErr w:type="gramStart"/>
      <w:r w:rsidRPr="008C2E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2E5F">
        <w:rPr>
          <w:rFonts w:ascii="Times New Roman" w:hAnsi="Times New Roman" w:cs="Times New Roman"/>
          <w:sz w:val="24"/>
          <w:szCs w:val="24"/>
        </w:rPr>
        <w:t>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круглые столы, семинары по учебно-методическим проблемам;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творческие отчеты учителей;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открытые уроки и внеклассные мероприятия;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лекции, доклады, сообщения и дискуссии по методикам обучения и воспитания, вопросам общей педагогики и психологии;</w:t>
      </w:r>
    </w:p>
    <w:p w:rsidR="00C04E55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C2E5F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8C2E5F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DE5C6E" w:rsidRPr="008C2E5F" w:rsidRDefault="00DE5C6E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>4. Организация деятельности методического объединения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4.1. Методическое объединение учителей ежегодно избирает руководителя (председателя) и секретаря.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4.2. Руководитель методического объединения: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планирует работу методического объединения;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оказывает методическую помощь молодым специалистам;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контролирует проведение и подписывает протоколы заседаний методического объединения;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участвует в работе школьной аттестационной комиссии.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4.3. Секретарь методического объединения ведет протоколы его заседаний.</w:t>
      </w:r>
    </w:p>
    <w:p w:rsidR="00C04E55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 xml:space="preserve">4.4. Заседания методического объединения проводятся не реже одного раза в </w:t>
      </w:r>
      <w:r w:rsidR="002911FB" w:rsidRPr="008C2E5F">
        <w:rPr>
          <w:rFonts w:ascii="Times New Roman" w:hAnsi="Times New Roman" w:cs="Times New Roman"/>
          <w:sz w:val="24"/>
          <w:szCs w:val="24"/>
        </w:rPr>
        <w:t>месяц</w:t>
      </w:r>
      <w:r w:rsidRPr="008C2E5F">
        <w:rPr>
          <w:rFonts w:ascii="Times New Roman" w:hAnsi="Times New Roman" w:cs="Times New Roman"/>
          <w:sz w:val="24"/>
          <w:szCs w:val="24"/>
        </w:rPr>
        <w:t>.</w:t>
      </w:r>
    </w:p>
    <w:p w:rsidR="002D4A0C" w:rsidRPr="008C2E5F" w:rsidRDefault="002D4A0C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lastRenderedPageBreak/>
        <w:t>5. Права и обязанности методического объединения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5.1. Методическое объединение имеет право: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выражать пожелания руководству образовательного учреждения при распределении учебной нагрузки;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вносить предложения об установлении надбавок и доплат к должностным окладам за заведование предметными учебными кабинетами, за ведение предметных кружков, студий и т.д.;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требовать от администрации своевременного обеспечения членов методического объединения всей необходимой инструктивной, нормативной и научно-методической документацией;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проводить конкурс</w:t>
      </w:r>
      <w:r w:rsidR="002911FB" w:rsidRPr="008C2E5F">
        <w:rPr>
          <w:rFonts w:ascii="Times New Roman" w:hAnsi="Times New Roman" w:cs="Times New Roman"/>
          <w:sz w:val="24"/>
          <w:szCs w:val="24"/>
        </w:rPr>
        <w:t>ы профессионального мастерства.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5.2.</w:t>
      </w: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C2E5F">
        <w:rPr>
          <w:rFonts w:ascii="Times New Roman" w:hAnsi="Times New Roman" w:cs="Times New Roman"/>
          <w:sz w:val="24"/>
          <w:szCs w:val="24"/>
        </w:rPr>
        <w:t>Каждый участник методического объединения обязан: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участвовать в заседаниях методического объединения;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стремиться к повышению уровня профессионального мастерства;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знать тенденции развития методики преподавания предмета;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владеть основами самоанализа педагогической деятельности;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C04E55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активно участвовать в разработке открытых мероприятий (уроков, внеклассных мероприятий по предмету и др.).</w:t>
      </w:r>
    </w:p>
    <w:p w:rsidR="002D4A0C" w:rsidRPr="008C2E5F" w:rsidRDefault="002D4A0C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>6. Документация методического объединения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6.1. К документации методического объединения относятся: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приказ директора образовательного учреждения о создании методического объединения;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приказ о назначении на должность руководителя методического объединения;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положение о методическом объединении;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анализ работы методического объединения за прошедший учебный год с указанием: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— степени выполнения плана работы методического объединения;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— самого существенного и ценного опыта методического объединения и отдельных учителей;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— анализа проведения открытых уроков;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 xml:space="preserve">— итогов </w:t>
      </w:r>
      <w:proofErr w:type="spellStart"/>
      <w:r w:rsidRPr="008C2E5F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8C2E5F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— состояния материально-технической базы предметных кабинетов и описания работы по ее поддержанию;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>— причин неудач в работе методического объединения и отдельных педагогов (если таковые имелись).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план работы методического объединения в новом учебном году;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Style w:val="a3"/>
          <w:rFonts w:ascii="Times New Roman" w:hAnsi="Times New Roman" w:cs="Times New Roman"/>
          <w:sz w:val="24"/>
          <w:szCs w:val="24"/>
        </w:rPr>
        <w:t xml:space="preserve">• </w:t>
      </w:r>
      <w:r w:rsidRPr="008C2E5F">
        <w:rPr>
          <w:rFonts w:ascii="Times New Roman" w:hAnsi="Times New Roman" w:cs="Times New Roman"/>
          <w:sz w:val="24"/>
          <w:szCs w:val="24"/>
        </w:rPr>
        <w:t>протоколы заседаний методического объединения.</w:t>
      </w:r>
    </w:p>
    <w:p w:rsidR="00C04E55" w:rsidRPr="008C2E5F" w:rsidRDefault="00C04E55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E5F">
        <w:rPr>
          <w:rFonts w:ascii="Times New Roman" w:hAnsi="Times New Roman" w:cs="Times New Roman"/>
          <w:sz w:val="24"/>
          <w:szCs w:val="24"/>
        </w:rPr>
        <w:t xml:space="preserve">6.2. Анализ деятельности методического объединения представляется </w:t>
      </w:r>
      <w:r w:rsidR="00593B15" w:rsidRPr="008C2E5F">
        <w:rPr>
          <w:rFonts w:ascii="Times New Roman" w:hAnsi="Times New Roman" w:cs="Times New Roman"/>
          <w:sz w:val="24"/>
          <w:szCs w:val="24"/>
        </w:rPr>
        <w:t xml:space="preserve">педагогической коллегии и </w:t>
      </w:r>
      <w:r w:rsidRPr="008C2E5F">
        <w:rPr>
          <w:rFonts w:ascii="Times New Roman" w:hAnsi="Times New Roman" w:cs="Times New Roman"/>
          <w:sz w:val="24"/>
          <w:szCs w:val="24"/>
        </w:rPr>
        <w:t>администрации школы в конце учебного года, план работы на год — в начале учебного года.</w:t>
      </w:r>
      <w:r w:rsidR="00593B15" w:rsidRPr="008C2E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C6ED6" w:rsidRPr="008C2E5F" w:rsidRDefault="001C6ED6" w:rsidP="002D4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C6ED6" w:rsidRPr="008C2E5F" w:rsidSect="00B302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55"/>
    <w:rsid w:val="00011C82"/>
    <w:rsid w:val="00056D45"/>
    <w:rsid w:val="000B0628"/>
    <w:rsid w:val="001026CC"/>
    <w:rsid w:val="001C6ED6"/>
    <w:rsid w:val="001D6F58"/>
    <w:rsid w:val="002216C6"/>
    <w:rsid w:val="002911FB"/>
    <w:rsid w:val="002D4A0C"/>
    <w:rsid w:val="0035045C"/>
    <w:rsid w:val="003F3A34"/>
    <w:rsid w:val="00487470"/>
    <w:rsid w:val="004E104F"/>
    <w:rsid w:val="00523108"/>
    <w:rsid w:val="00535F8F"/>
    <w:rsid w:val="00552E10"/>
    <w:rsid w:val="00593B15"/>
    <w:rsid w:val="00595F85"/>
    <w:rsid w:val="00612FE8"/>
    <w:rsid w:val="00626965"/>
    <w:rsid w:val="006572FC"/>
    <w:rsid w:val="00664217"/>
    <w:rsid w:val="00804AE5"/>
    <w:rsid w:val="008C2E5F"/>
    <w:rsid w:val="008C2FCB"/>
    <w:rsid w:val="008E2007"/>
    <w:rsid w:val="00967872"/>
    <w:rsid w:val="00A31980"/>
    <w:rsid w:val="00B12FA1"/>
    <w:rsid w:val="00B16870"/>
    <w:rsid w:val="00B2351B"/>
    <w:rsid w:val="00B30207"/>
    <w:rsid w:val="00B47D75"/>
    <w:rsid w:val="00B9698A"/>
    <w:rsid w:val="00BA7E6A"/>
    <w:rsid w:val="00C04E55"/>
    <w:rsid w:val="00C90144"/>
    <w:rsid w:val="00D44E1D"/>
    <w:rsid w:val="00D73294"/>
    <w:rsid w:val="00DE5C6E"/>
    <w:rsid w:val="00E00E1D"/>
    <w:rsid w:val="00E95D8C"/>
    <w:rsid w:val="00F01BED"/>
    <w:rsid w:val="00F1187E"/>
    <w:rsid w:val="00F13173"/>
    <w:rsid w:val="00F65EEF"/>
    <w:rsid w:val="00FB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E55"/>
    <w:rPr>
      <w:b/>
      <w:bCs/>
    </w:rPr>
  </w:style>
  <w:style w:type="paragraph" w:styleId="a4">
    <w:name w:val="Normal (Web)"/>
    <w:basedOn w:val="a"/>
    <w:uiPriority w:val="99"/>
    <w:semiHidden/>
    <w:unhideWhenUsed/>
    <w:rsid w:val="00C04E5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1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317">
                  <w:marLeft w:val="0"/>
                  <w:marRight w:val="0"/>
                  <w:marTop w:val="0"/>
                  <w:marBottom w:val="0"/>
                  <w:divBdr>
                    <w:top w:val="single" w:sz="4" w:space="0" w:color="D6D6D6"/>
                    <w:left w:val="single" w:sz="4" w:space="0" w:color="D6D6D6"/>
                    <w:bottom w:val="none" w:sz="0" w:space="0" w:color="auto"/>
                    <w:right w:val="single" w:sz="4" w:space="0" w:color="D6D6D6"/>
                  </w:divBdr>
                  <w:divsChild>
                    <w:div w:id="1873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8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4746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Lenovo-book</cp:lastModifiedBy>
  <cp:revision>3</cp:revision>
  <cp:lastPrinted>2017-10-11T11:30:00Z</cp:lastPrinted>
  <dcterms:created xsi:type="dcterms:W3CDTF">2017-10-11T11:29:00Z</dcterms:created>
  <dcterms:modified xsi:type="dcterms:W3CDTF">2017-10-11T11:30:00Z</dcterms:modified>
</cp:coreProperties>
</file>